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F9409" w14:textId="77777777" w:rsidR="007E5CA0" w:rsidRPr="009D7A5D" w:rsidRDefault="007E5CA0" w:rsidP="007E5CA0">
      <w:pPr>
        <w:pStyle w:val="Header"/>
        <w:rPr>
          <w:b/>
          <w:bCs/>
          <w:color w:val="C3001E"/>
          <w:sz w:val="32"/>
          <w:szCs w:val="32"/>
          <w:lang w:val="ru-RU"/>
        </w:rPr>
      </w:pPr>
      <w:r w:rsidRPr="009D7A5D">
        <w:rPr>
          <w:b/>
          <w:bCs/>
          <w:color w:val="C3001E"/>
          <w:sz w:val="32"/>
          <w:szCs w:val="32"/>
          <w:lang w:val="ru-RU"/>
        </w:rPr>
        <w:t>ПРЕСС-РЕЛИЗ</w:t>
      </w:r>
    </w:p>
    <w:p w14:paraId="054EFD7B" w14:textId="77777777" w:rsidR="007E5CA0" w:rsidRPr="003C75D1" w:rsidRDefault="007E5CA0" w:rsidP="007E5CA0">
      <w:pPr>
        <w:spacing w:line="271" w:lineRule="auto"/>
        <w:rPr>
          <w:rFonts w:cs="Arial"/>
          <w:b/>
          <w:sz w:val="20"/>
          <w:szCs w:val="20"/>
          <w:lang w:val="ru-RU"/>
        </w:rPr>
      </w:pPr>
    </w:p>
    <w:p w14:paraId="425F13DA" w14:textId="77777777" w:rsidR="007E5CA0" w:rsidRPr="003C75D1" w:rsidRDefault="007E5CA0" w:rsidP="007E5CA0">
      <w:pPr>
        <w:spacing w:line="271" w:lineRule="auto"/>
        <w:rPr>
          <w:rFonts w:cs="Arial"/>
          <w:b/>
          <w:bCs/>
          <w:sz w:val="20"/>
          <w:szCs w:val="20"/>
          <w:lang w:val="ru-RU"/>
        </w:rPr>
      </w:pPr>
    </w:p>
    <w:p w14:paraId="54896690" w14:textId="2034227F" w:rsidR="007E5CA0" w:rsidRPr="000E349C" w:rsidRDefault="007E5CA0" w:rsidP="007E5CA0">
      <w:pPr>
        <w:spacing w:line="271" w:lineRule="auto"/>
        <w:rPr>
          <w:rStyle w:val="Strong"/>
          <w:rFonts w:cs="Arial"/>
          <w:sz w:val="20"/>
          <w:szCs w:val="20"/>
          <w:lang w:val="ru-RU"/>
        </w:rPr>
      </w:pPr>
      <w:r w:rsidRPr="003C75D1">
        <w:rPr>
          <w:rStyle w:val="Strong"/>
          <w:rFonts w:cs="Arial"/>
          <w:sz w:val="20"/>
          <w:szCs w:val="20"/>
          <w:lang w:val="ru-RU"/>
        </w:rPr>
        <w:t>Ме</w:t>
      </w:r>
      <w:r w:rsidRPr="003C75D1">
        <w:rPr>
          <w:rStyle w:val="Strong"/>
          <w:rFonts w:cs="Arial"/>
          <w:sz w:val="20"/>
          <w:szCs w:val="20"/>
          <w:lang w:val="fr-CH"/>
        </w:rPr>
        <w:t>x</w:t>
      </w:r>
      <w:r w:rsidRPr="003C75D1">
        <w:rPr>
          <w:rStyle w:val="Strong"/>
          <w:rFonts w:cs="Arial"/>
          <w:sz w:val="20"/>
          <w:szCs w:val="20"/>
          <w:lang w:val="ru-RU"/>
        </w:rPr>
        <w:t xml:space="preserve">, Швейцария, </w:t>
      </w:r>
      <w:r w:rsidR="000E349C">
        <w:rPr>
          <w:rStyle w:val="Strong"/>
          <w:rFonts w:cs="Arial"/>
          <w:sz w:val="20"/>
          <w:szCs w:val="20"/>
          <w:lang w:val="fr-BE"/>
        </w:rPr>
        <w:t>24</w:t>
      </w:r>
      <w:r w:rsidR="000E349C" w:rsidRPr="000E349C">
        <w:rPr>
          <w:rStyle w:val="Strong"/>
          <w:rFonts w:cs="Arial"/>
          <w:sz w:val="20"/>
          <w:szCs w:val="20"/>
          <w:lang w:val="ru-RU"/>
        </w:rPr>
        <w:t xml:space="preserve"> ноября 2022</w:t>
      </w:r>
      <w:r w:rsidR="000E349C" w:rsidRPr="000E349C">
        <w:rPr>
          <w:rStyle w:val="Strong"/>
          <w:rFonts w:cs="Arial"/>
          <w:sz w:val="20"/>
          <w:szCs w:val="20"/>
          <w:lang w:val="fr-BE"/>
        </w:rPr>
        <w:t> </w:t>
      </w:r>
      <w:r w:rsidR="000E349C" w:rsidRPr="000E349C">
        <w:rPr>
          <w:rStyle w:val="Strong"/>
          <w:rFonts w:cs="Arial"/>
          <w:sz w:val="20"/>
          <w:szCs w:val="20"/>
          <w:lang w:val="ru-RU"/>
        </w:rPr>
        <w:t>г.</w:t>
      </w:r>
    </w:p>
    <w:p w14:paraId="738DBB91" w14:textId="77777777" w:rsidR="00B952D8" w:rsidRPr="00B952D8" w:rsidRDefault="00B952D8" w:rsidP="007E5CA0">
      <w:pPr>
        <w:spacing w:line="271" w:lineRule="auto"/>
        <w:rPr>
          <w:rStyle w:val="Strong"/>
          <w:rFonts w:cs="Arial"/>
          <w:sz w:val="20"/>
          <w:szCs w:val="20"/>
          <w:lang w:val="ru-RU"/>
        </w:rPr>
      </w:pPr>
    </w:p>
    <w:p w14:paraId="36309062" w14:textId="77777777" w:rsidR="007E5CA0" w:rsidRPr="00F4265E" w:rsidRDefault="007E5CA0" w:rsidP="007E5CA0">
      <w:pPr>
        <w:spacing w:line="271" w:lineRule="auto"/>
        <w:rPr>
          <w:rFonts w:asciiTheme="minorHAnsi" w:hAnsiTheme="minorHAnsi" w:cstheme="minorHAnsi"/>
          <w:bCs/>
          <w:sz w:val="20"/>
          <w:szCs w:val="20"/>
          <w:lang w:val="ru-RU"/>
        </w:rPr>
      </w:pPr>
    </w:p>
    <w:p w14:paraId="3C8B27CC" w14:textId="77777777" w:rsidR="00F4265E" w:rsidRPr="00F4265E" w:rsidRDefault="00F4265E" w:rsidP="00F4265E">
      <w:pPr>
        <w:spacing w:after="160" w:line="259" w:lineRule="auto"/>
        <w:rPr>
          <w:rFonts w:asciiTheme="minorHAnsi" w:eastAsia="Calibri" w:hAnsiTheme="minorHAnsi" w:cstheme="minorHAnsi"/>
          <w:b/>
          <w:bCs/>
          <w:sz w:val="20"/>
          <w:szCs w:val="20"/>
          <w:lang w:val="ru-RU"/>
        </w:rPr>
      </w:pPr>
      <w:r w:rsidRPr="00F4265E">
        <w:rPr>
          <w:rFonts w:asciiTheme="minorHAnsi" w:eastAsia="Calibri" w:hAnsiTheme="minorHAnsi" w:cstheme="minorHAnsi"/>
          <w:b/>
          <w:bCs/>
          <w:sz w:val="20"/>
          <w:szCs w:val="20"/>
          <w:lang w:val="ru-RU"/>
        </w:rPr>
        <w:t>BOBST становится номером 1 в мире в сфере вакуумной металлизации и нанесения покрытий при производстве гибкой упаковки</w:t>
      </w:r>
    </w:p>
    <w:p w14:paraId="41829F91" w14:textId="77777777" w:rsidR="00F4265E" w:rsidRPr="00F4265E" w:rsidRDefault="00F4265E" w:rsidP="00F4265E">
      <w:pPr>
        <w:spacing w:after="160" w:line="259" w:lineRule="auto"/>
        <w:rPr>
          <w:rFonts w:asciiTheme="minorHAnsi" w:eastAsia="Calibri" w:hAnsiTheme="minorHAnsi" w:cstheme="minorHAnsi"/>
          <w:sz w:val="20"/>
          <w:szCs w:val="20"/>
          <w:lang w:val="ru-RU"/>
        </w:rPr>
      </w:pPr>
      <w:r w:rsidRPr="00F4265E">
        <w:rPr>
          <w:rFonts w:asciiTheme="minorHAnsi" w:eastAsia="Calibri" w:hAnsiTheme="minorHAnsi" w:cstheme="minorHAnsi"/>
          <w:sz w:val="20"/>
          <w:szCs w:val="20"/>
          <w:lang w:val="ru-RU"/>
        </w:rPr>
        <w:t xml:space="preserve">Компания BOBST достигла очередной международной вершины: недавние цифры продаж говорят о том, что теперь ей принадлежит наибольшая доля в сегментах вакуумной металлизации и нанесения покрытий на мировом рынке гибкой упаковки. </w:t>
      </w:r>
    </w:p>
    <w:p w14:paraId="4B304B14" w14:textId="77777777" w:rsidR="00F4265E" w:rsidRPr="00F4265E" w:rsidRDefault="00F4265E" w:rsidP="00F4265E">
      <w:pPr>
        <w:spacing w:after="160" w:line="259" w:lineRule="auto"/>
        <w:rPr>
          <w:rFonts w:asciiTheme="minorHAnsi" w:eastAsia="Calibri" w:hAnsiTheme="minorHAnsi" w:cstheme="minorHAnsi"/>
          <w:sz w:val="20"/>
          <w:szCs w:val="20"/>
          <w:lang w:val="ru-RU"/>
        </w:rPr>
      </w:pPr>
      <w:r w:rsidRPr="00F4265E">
        <w:rPr>
          <w:rFonts w:asciiTheme="minorHAnsi" w:eastAsia="Calibri" w:hAnsiTheme="minorHAnsi" w:cstheme="minorHAnsi"/>
          <w:sz w:val="20"/>
          <w:szCs w:val="20"/>
          <w:lang w:val="ru-RU"/>
        </w:rPr>
        <w:t xml:space="preserve">«Продажи этих технологий особенно активно росли последние пару лет, и мы рады претендовать лидирующие позиции», — говорит Давид Гаравалья, руководитель подразделения  вакуумной металлизации, нанесения покрытий, ламинирования и глубокой печати компании BOBST. «Разработки, которые компания BOBST недавно представила на рынке, воплощают нашу концепцию, основанную на сетевых возможностях, цифровых технологиях, автоматизации и экологичности, а так же нашу способность производить оборудование, характеризующееся минимальным временем простоя и превосходным качеством при работе соких скоростях. Теперь производители упаковки и владельцы брендов могут использовать эти преимущества при производстве своей гибкой упаковки». </w:t>
      </w:r>
    </w:p>
    <w:p w14:paraId="16BD0A19" w14:textId="77777777" w:rsidR="00F4265E" w:rsidRPr="00F4265E" w:rsidRDefault="00F4265E" w:rsidP="00F4265E">
      <w:pPr>
        <w:spacing w:after="160" w:line="259" w:lineRule="auto"/>
        <w:rPr>
          <w:rFonts w:asciiTheme="minorHAnsi" w:eastAsia="Calibri" w:hAnsiTheme="minorHAnsi" w:cstheme="minorHAnsi"/>
          <w:sz w:val="20"/>
          <w:szCs w:val="20"/>
          <w:lang w:val="ru-RU"/>
        </w:rPr>
      </w:pPr>
      <w:r w:rsidRPr="00F4265E">
        <w:rPr>
          <w:rFonts w:asciiTheme="minorHAnsi" w:eastAsia="Calibri" w:hAnsiTheme="minorHAnsi" w:cstheme="minorHAnsi"/>
          <w:sz w:val="20"/>
          <w:szCs w:val="20"/>
          <w:lang w:val="ru-RU"/>
        </w:rPr>
        <w:t xml:space="preserve">Для достижения этой вехи понадобилось несколько лет работы. BOBST обладает многолетним опытом в сфере вакуумных покрытий и работы с гибкими материалами. Это позволило создать высокотехнологичное оборудование для вакуумной металлизации и нанесения покрытий, которое может использоваться для изготовления широкого ассортимента продукции. Большую роль сыграло и открытие учебно-экспертных центров BOBST: центры в Манчестере и в Италии располагают специальным оборудованием и опытом в сферах вакуумной металлизации и нанесения покрытий соответственно. </w:t>
      </w:r>
    </w:p>
    <w:p w14:paraId="6D390DA9" w14:textId="77777777" w:rsidR="00F4265E" w:rsidRPr="00F4265E" w:rsidRDefault="00F4265E" w:rsidP="00F4265E">
      <w:pPr>
        <w:spacing w:after="160" w:line="259" w:lineRule="auto"/>
        <w:rPr>
          <w:rFonts w:asciiTheme="minorHAnsi" w:eastAsia="Calibri" w:hAnsiTheme="minorHAnsi" w:cstheme="minorHAnsi"/>
          <w:sz w:val="20"/>
          <w:szCs w:val="20"/>
          <w:lang w:val="ru-RU"/>
        </w:rPr>
      </w:pPr>
      <w:r w:rsidRPr="00F4265E">
        <w:rPr>
          <w:rFonts w:asciiTheme="minorHAnsi" w:eastAsia="Calibri" w:hAnsiTheme="minorHAnsi" w:cstheme="minorHAnsi"/>
          <w:sz w:val="20"/>
          <w:szCs w:val="20"/>
          <w:lang w:val="ru-RU"/>
        </w:rPr>
        <w:t>«Это достижение представляет собой кульминацию длительной, пошаговой работы над концепцией и процессами, в центре внимания которой всегда оставалось качество», — поясняет Давид Гаравалья. «Мы сделали ряд значительных инвестиций в исследования и разработки, технические аспекты, усиление кадрового состава и  обучение персонала, и результатом стала эта высококачественная технология, отвечающая потребностям наших клиентов».</w:t>
      </w:r>
    </w:p>
    <w:p w14:paraId="40CE0F85" w14:textId="77777777" w:rsidR="00F4265E" w:rsidRPr="00F4265E" w:rsidRDefault="00F4265E" w:rsidP="00F4265E">
      <w:pPr>
        <w:spacing w:after="160" w:line="259" w:lineRule="auto"/>
        <w:rPr>
          <w:rFonts w:asciiTheme="minorHAnsi" w:eastAsia="Calibri" w:hAnsiTheme="minorHAnsi" w:cstheme="minorHAnsi"/>
          <w:b/>
          <w:bCs/>
          <w:sz w:val="20"/>
          <w:szCs w:val="20"/>
          <w:lang w:val="ru-RU"/>
        </w:rPr>
      </w:pPr>
      <w:r w:rsidRPr="00F4265E">
        <w:rPr>
          <w:rFonts w:asciiTheme="minorHAnsi" w:eastAsia="Calibri" w:hAnsiTheme="minorHAnsi" w:cstheme="minorHAnsi"/>
          <w:b/>
          <w:bCs/>
          <w:sz w:val="20"/>
          <w:szCs w:val="20"/>
          <w:lang w:val="ru-RU"/>
        </w:rPr>
        <w:t xml:space="preserve">Ключевой момент для экологичной гибкой упаковки </w:t>
      </w:r>
    </w:p>
    <w:p w14:paraId="3C36365C" w14:textId="77777777" w:rsidR="00F4265E" w:rsidRPr="00F4265E" w:rsidRDefault="00F4265E" w:rsidP="00F4265E">
      <w:pPr>
        <w:spacing w:after="160" w:line="259" w:lineRule="auto"/>
        <w:rPr>
          <w:rFonts w:asciiTheme="minorHAnsi" w:eastAsia="Calibri" w:hAnsiTheme="minorHAnsi" w:cstheme="minorHAnsi"/>
          <w:sz w:val="20"/>
          <w:szCs w:val="20"/>
          <w:lang w:val="ru-RU"/>
        </w:rPr>
      </w:pPr>
      <w:r w:rsidRPr="00F4265E">
        <w:rPr>
          <w:rFonts w:asciiTheme="minorHAnsi" w:eastAsia="Calibri" w:hAnsiTheme="minorHAnsi" w:cstheme="minorHAnsi"/>
          <w:sz w:val="20"/>
          <w:szCs w:val="20"/>
          <w:lang w:val="ru-RU"/>
        </w:rPr>
        <w:t xml:space="preserve">Глубокие знания BOBST в области технологий и процессов, связанных нанесением покрытий и вакуумной металлизацией также стали ключевым преимуществом на пути к действительно экологичной гибкой упаковке. </w:t>
      </w:r>
    </w:p>
    <w:p w14:paraId="06D0477C" w14:textId="77777777" w:rsidR="00F4265E" w:rsidRPr="00F4265E" w:rsidRDefault="00F4265E" w:rsidP="00F4265E">
      <w:pPr>
        <w:spacing w:after="160" w:line="259" w:lineRule="auto"/>
        <w:rPr>
          <w:rFonts w:asciiTheme="minorHAnsi" w:eastAsia="Calibri" w:hAnsiTheme="minorHAnsi" w:cstheme="minorHAnsi"/>
          <w:sz w:val="20"/>
          <w:szCs w:val="20"/>
          <w:lang w:val="ru-RU"/>
        </w:rPr>
      </w:pPr>
      <w:r w:rsidRPr="00F4265E">
        <w:rPr>
          <w:rFonts w:asciiTheme="minorHAnsi" w:eastAsia="Calibri" w:hAnsiTheme="minorHAnsi" w:cstheme="minorHAnsi"/>
          <w:sz w:val="20"/>
          <w:szCs w:val="20"/>
          <w:lang w:val="ru-RU"/>
        </w:rPr>
        <w:t xml:space="preserve">Основной задачей здесь остается преодоление технических сложностей разработке и производстве экологичной гибкой упаковки, обладающейс высокими барьерными свойствами, готовой к вторичной переработке. Однако компании BOBST и ее партнерам удалось создать линейку экологичных решений oneBARRIER: это промышленные мономатериалы, подходящие для вторичной переработки двухслойные и трехслойные материалы со сверхвысокими и высокими барьерными свойствами, благодаря которым разработчики упаковки получили альтернативу не подлежащей вторичной переработке метализированной полиэфирной пленке. Предлагаемые на сегодняшний день экологичные решения oneBARRIER включают </w:t>
      </w:r>
      <w:r w:rsidRPr="00F4265E">
        <w:rPr>
          <w:rFonts w:asciiTheme="minorHAnsi" w:eastAsia="Calibri" w:hAnsiTheme="minorHAnsi" w:cstheme="minorHAnsi"/>
          <w:sz w:val="20"/>
          <w:szCs w:val="20"/>
          <w:lang w:val="ru-RU"/>
        </w:rPr>
        <w:lastRenderedPageBreak/>
        <w:t>PrimeCycle (содержащие EVOH и не имеющие верхнего покрытия мономатериалы: прозрачный на основе AlOx и непрозрачный на основе AluBond) и FibreCycle (высокобарьерный мономатериал на основе бумаги, покрытый функциональными слоями,  который подходят для вторичной переработки на существующем оборудовании для переработки бумаги).</w:t>
      </w:r>
    </w:p>
    <w:p w14:paraId="7F530E46" w14:textId="77777777" w:rsidR="00F4265E" w:rsidRPr="00F4265E" w:rsidRDefault="00F4265E" w:rsidP="00F4265E">
      <w:pPr>
        <w:spacing w:after="160" w:line="259" w:lineRule="auto"/>
        <w:rPr>
          <w:rFonts w:asciiTheme="minorHAnsi" w:eastAsia="Calibri" w:hAnsiTheme="minorHAnsi" w:cstheme="minorHAnsi"/>
          <w:sz w:val="20"/>
          <w:szCs w:val="20"/>
          <w:lang w:val="ru-RU"/>
        </w:rPr>
      </w:pPr>
      <w:r w:rsidRPr="00F4265E">
        <w:rPr>
          <w:rFonts w:asciiTheme="minorHAnsi" w:eastAsia="Calibri" w:hAnsiTheme="minorHAnsi" w:cstheme="minorHAnsi"/>
          <w:sz w:val="20"/>
          <w:szCs w:val="20"/>
          <w:lang w:val="ru-RU"/>
        </w:rPr>
        <w:t xml:space="preserve">«oneBARRIER  — это семейство апробированных решений, которые отвечают потребностям отрасли в упрощении упаковки, уменьшении количества слоев и замене не подлежащих вторичной переработке, смешанных полимерных материалов  на готовые ко  вторичной переработке мономатериалы для обеспечения замкнутого цикла использования материалов и их вторичной переработки», — говорит г-н Гаравалья. «Это определяющий момент. Мы верим, что технология oneBARRIER станет ключевой вехой в развитии готовой ко вторичной переработке упаковки, изготавливаемой из мономатериала». </w:t>
      </w:r>
    </w:p>
    <w:p w14:paraId="30579668" w14:textId="77777777" w:rsidR="00F4265E" w:rsidRPr="00F4265E" w:rsidRDefault="00F4265E" w:rsidP="00F4265E">
      <w:pPr>
        <w:spacing w:after="160" w:line="259" w:lineRule="auto"/>
        <w:rPr>
          <w:rFonts w:asciiTheme="minorHAnsi" w:eastAsia="Calibri" w:hAnsiTheme="minorHAnsi" w:cstheme="minorHAnsi"/>
          <w:b/>
          <w:bCs/>
          <w:sz w:val="20"/>
          <w:szCs w:val="20"/>
          <w:lang w:val="ru-RU"/>
        </w:rPr>
      </w:pPr>
      <w:r w:rsidRPr="00F4265E">
        <w:rPr>
          <w:rFonts w:asciiTheme="minorHAnsi" w:eastAsia="Calibri" w:hAnsiTheme="minorHAnsi" w:cstheme="minorHAnsi"/>
          <w:b/>
          <w:bCs/>
          <w:sz w:val="20"/>
          <w:szCs w:val="20"/>
          <w:lang w:val="ru-RU"/>
        </w:rPr>
        <w:t xml:space="preserve">Всегда дополнительный уровень качества </w:t>
      </w:r>
    </w:p>
    <w:p w14:paraId="2B31DABD" w14:textId="77777777" w:rsidR="00F4265E" w:rsidRPr="00F4265E" w:rsidRDefault="00F4265E" w:rsidP="00F4265E">
      <w:pPr>
        <w:spacing w:after="160" w:line="259" w:lineRule="auto"/>
        <w:rPr>
          <w:rFonts w:asciiTheme="minorHAnsi" w:eastAsia="Calibri" w:hAnsiTheme="minorHAnsi" w:cstheme="minorHAnsi"/>
          <w:sz w:val="20"/>
          <w:szCs w:val="20"/>
          <w:lang w:val="ru-RU"/>
        </w:rPr>
      </w:pPr>
      <w:r w:rsidRPr="00F4265E">
        <w:rPr>
          <w:rFonts w:asciiTheme="minorHAnsi" w:eastAsia="Calibri" w:hAnsiTheme="minorHAnsi" w:cstheme="minorHAnsi"/>
          <w:sz w:val="20"/>
          <w:szCs w:val="20"/>
          <w:lang w:val="ru-RU"/>
        </w:rPr>
        <w:t>BOBST обладает не имеющим равных опытом в сфере нанесения покрытий. В области высокоэффективных функциональных материалов для изготовления гибкой упаковки, BOBST также лидирует на рынке материалов из алюминия, таких как, например, лакированная алюминиевая фольга Другие сегменты, в которых за последние несколько лет крупнейшие международные производители упаковки выбирали технологии нанесения покрытий BOBST, для расширения своих  производственных возможностей или выхода на новые рынки, включают специальные самоклеящиеся ленты, медицинские изделия, этикетки и разделительные вкладыши.</w:t>
      </w:r>
    </w:p>
    <w:p w14:paraId="32A15F06" w14:textId="77777777" w:rsidR="00F4265E" w:rsidRPr="00F4265E" w:rsidRDefault="00F4265E" w:rsidP="00F4265E">
      <w:pPr>
        <w:spacing w:after="160" w:line="259" w:lineRule="auto"/>
        <w:rPr>
          <w:rFonts w:asciiTheme="minorHAnsi" w:eastAsia="Calibri" w:hAnsiTheme="minorHAnsi" w:cstheme="minorHAnsi"/>
          <w:sz w:val="20"/>
          <w:szCs w:val="20"/>
          <w:lang w:val="ru-RU"/>
        </w:rPr>
      </w:pPr>
      <w:r w:rsidRPr="00F4265E">
        <w:rPr>
          <w:rFonts w:asciiTheme="minorHAnsi" w:eastAsia="Calibri" w:hAnsiTheme="minorHAnsi" w:cstheme="minorHAnsi"/>
          <w:sz w:val="20"/>
          <w:szCs w:val="20"/>
          <w:lang w:val="ru-RU"/>
        </w:rPr>
        <w:t>Одной из причин, по которой BOBST продолжает создавать добавочную стоимость для своих клиентов, что уникально для индустрии, является вто,  что компания BOBST способна выступать в качестве единого поставщика, предлагая комплексные решения, удовлетворяющие сразу все потребности производителей гибкой упаковки и других гибких материалов. Компания BOBST разработала множество революционных инноваций, способствующих повышению экологичности, эффективности и качества готовой продукции благодаря совершенствованию производства, оборудования и связанных с этим процессов.</w:t>
      </w:r>
    </w:p>
    <w:p w14:paraId="73C74544" w14:textId="77777777" w:rsidR="00F4265E" w:rsidRPr="00F4265E" w:rsidRDefault="00F4265E" w:rsidP="00F4265E">
      <w:pPr>
        <w:spacing w:after="160" w:line="259" w:lineRule="auto"/>
        <w:rPr>
          <w:rFonts w:asciiTheme="minorHAnsi" w:eastAsia="Calibri" w:hAnsiTheme="minorHAnsi" w:cstheme="minorHAnsi"/>
          <w:sz w:val="20"/>
          <w:szCs w:val="20"/>
          <w:lang w:val="ru-RU"/>
        </w:rPr>
      </w:pPr>
      <w:r w:rsidRPr="00F4265E">
        <w:rPr>
          <w:rFonts w:asciiTheme="minorHAnsi" w:eastAsia="Calibri" w:hAnsiTheme="minorHAnsi" w:cstheme="minorHAnsi"/>
          <w:sz w:val="20"/>
          <w:szCs w:val="20"/>
          <w:lang w:val="ru-RU"/>
        </w:rPr>
        <w:t xml:space="preserve">Технологиями производства упаковки занимаются два учебно-экспертных центра: в Манчестере (Великобритания) и в Сан-Джорджо-Монферрато (Италия). Bobst Manchester предлагает процессы вакуумного нанесения покрытий для создания барьера, в то время как пилотная линия нанесения покрытий LEONARDO в Италии включает ряд систем нанесения покрытий и систем сушки, и может выполнять задачи промышленного масштаба.    </w:t>
      </w:r>
    </w:p>
    <w:p w14:paraId="3EB9249C" w14:textId="77777777" w:rsidR="00F4265E" w:rsidRPr="00F4265E" w:rsidRDefault="00F4265E" w:rsidP="00F4265E">
      <w:pPr>
        <w:spacing w:after="160" w:line="259" w:lineRule="auto"/>
        <w:rPr>
          <w:rFonts w:asciiTheme="minorHAnsi" w:eastAsia="Calibri" w:hAnsiTheme="minorHAnsi" w:cstheme="minorHAnsi"/>
          <w:sz w:val="20"/>
          <w:szCs w:val="20"/>
          <w:lang w:val="ru-RU"/>
        </w:rPr>
      </w:pPr>
      <w:r w:rsidRPr="00F4265E">
        <w:rPr>
          <w:rFonts w:asciiTheme="minorHAnsi" w:eastAsia="Calibri" w:hAnsiTheme="minorHAnsi" w:cstheme="minorHAnsi"/>
          <w:sz w:val="20"/>
          <w:szCs w:val="20"/>
          <w:lang w:val="ru-RU"/>
        </w:rPr>
        <w:t xml:space="preserve">«В свете огромного роста спроса на функциональные барьерные покрытия для пленочных и бумажных материалов, а также на производство готовых к вторичной переработке высокобарьерных материалов можно сказать, что мы предлагаем владельцам брендов и производителям упаковки поистине уникальные услуги», — подводит итог г-н Гаравалья. «Наши учебно-экспертные центры дают производителям упаковки возможность протестировать новые упаковочные материалы и функции и определить, какой метод нанесения покрытий, система сушки и расходные материалы наилучшим образом соответствуют дизайну и структуре новой упаковки. Здесь также можно рассчитать производительность и рентабельность пилотного широкорулонного оборудования, чтобы проверить жизнеспособность своих новых разработок». </w:t>
      </w:r>
    </w:p>
    <w:p w14:paraId="7874A55C" w14:textId="1AC4285F" w:rsidR="007E5CA0" w:rsidRPr="00F4265E" w:rsidRDefault="00F4265E" w:rsidP="007E5CA0">
      <w:pPr>
        <w:autoSpaceDE w:val="0"/>
        <w:autoSpaceDN w:val="0"/>
        <w:adjustRightInd w:val="0"/>
        <w:spacing w:line="271" w:lineRule="auto"/>
        <w:rPr>
          <w:rFonts w:asciiTheme="minorHAnsi" w:hAnsiTheme="minorHAnsi" w:cstheme="minorHAnsi"/>
          <w:b/>
          <w:bCs/>
          <w:sz w:val="20"/>
          <w:szCs w:val="20"/>
          <w:lang w:val="de-CH"/>
        </w:rPr>
      </w:pPr>
      <w:r>
        <w:rPr>
          <w:rFonts w:asciiTheme="minorHAnsi" w:hAnsiTheme="minorHAnsi" w:cstheme="minorHAnsi"/>
          <w:b/>
          <w:bCs/>
          <w:sz w:val="20"/>
          <w:szCs w:val="20"/>
          <w:lang w:val="de-CH"/>
        </w:rPr>
        <w:t>./.</w:t>
      </w:r>
    </w:p>
    <w:p w14:paraId="69ACCFEB" w14:textId="77777777" w:rsidR="004352E6" w:rsidRPr="001353E7" w:rsidRDefault="004352E6" w:rsidP="007E5CA0">
      <w:pPr>
        <w:autoSpaceDE w:val="0"/>
        <w:autoSpaceDN w:val="0"/>
        <w:adjustRightInd w:val="0"/>
        <w:spacing w:line="271" w:lineRule="auto"/>
        <w:rPr>
          <w:rFonts w:asciiTheme="minorHAnsi" w:hAnsiTheme="minorHAnsi" w:cstheme="minorHAnsi"/>
          <w:b/>
          <w:bCs/>
          <w:sz w:val="20"/>
          <w:szCs w:val="20"/>
          <w:lang w:val="ru-RU"/>
        </w:rPr>
      </w:pPr>
    </w:p>
    <w:p w14:paraId="1F55AFD0" w14:textId="77777777" w:rsidR="004352E6" w:rsidRPr="004352E6" w:rsidRDefault="004352E6" w:rsidP="004352E6">
      <w:pPr>
        <w:autoSpaceDE w:val="0"/>
        <w:autoSpaceDN w:val="0"/>
        <w:adjustRightInd w:val="0"/>
        <w:spacing w:line="240" w:lineRule="auto"/>
        <w:rPr>
          <w:rFonts w:cs="Arial"/>
          <w:b/>
          <w:bCs/>
          <w:szCs w:val="19"/>
          <w:lang w:val="ru-RU"/>
        </w:rPr>
      </w:pPr>
      <w:r w:rsidRPr="004352E6">
        <w:rPr>
          <w:rFonts w:cs="Arial"/>
          <w:b/>
          <w:bCs/>
          <w:szCs w:val="19"/>
          <w:lang w:val="ru-RU"/>
        </w:rPr>
        <w:t xml:space="preserve">О компании </w:t>
      </w:r>
      <w:r w:rsidRPr="004352E6">
        <w:rPr>
          <w:rFonts w:cs="Arial"/>
          <w:b/>
          <w:bCs/>
          <w:szCs w:val="19"/>
        </w:rPr>
        <w:t>BOBST</w:t>
      </w:r>
    </w:p>
    <w:p w14:paraId="3546910F" w14:textId="77777777" w:rsidR="004352E6" w:rsidRPr="004352E6" w:rsidRDefault="004352E6" w:rsidP="004352E6">
      <w:pPr>
        <w:spacing w:line="240" w:lineRule="auto"/>
        <w:rPr>
          <w:rFonts w:cs="Arial"/>
          <w:lang w:val="ru-RU"/>
        </w:rPr>
      </w:pPr>
      <w:r w:rsidRPr="004352E6">
        <w:rPr>
          <w:rFonts w:cs="Arial"/>
          <w:lang w:val="ru-RU"/>
        </w:rPr>
        <w:t>Мы являемся ведущим мировым поставщиком оборудования по нанесению покрытий, печати, конвертингу и услуг для предприятий по производству этикеток, гибких материалов, упаковки из картона и гофрокартона.</w:t>
      </w:r>
    </w:p>
    <w:p w14:paraId="6F37C5C3" w14:textId="77777777" w:rsidR="004352E6" w:rsidRPr="004352E6" w:rsidRDefault="004352E6" w:rsidP="004352E6">
      <w:pPr>
        <w:spacing w:line="240" w:lineRule="auto"/>
        <w:rPr>
          <w:rFonts w:cs="Arial"/>
          <w:lang w:val="ru-RU"/>
        </w:rPr>
      </w:pPr>
    </w:p>
    <w:p w14:paraId="49AAB776" w14:textId="77777777" w:rsidR="004352E6" w:rsidRPr="004352E6" w:rsidRDefault="004352E6" w:rsidP="004352E6">
      <w:pPr>
        <w:spacing w:line="240" w:lineRule="auto"/>
        <w:rPr>
          <w:rFonts w:cs="Arial"/>
          <w:lang w:val="ru-RU"/>
        </w:rPr>
      </w:pPr>
      <w:r w:rsidRPr="004352E6">
        <w:rPr>
          <w:rFonts w:cs="Arial"/>
          <w:lang w:val="ru-RU"/>
        </w:rPr>
        <w:t xml:space="preserve">Основанная Йозефом Бобстом в 1890 году в Лозанне (Швейцария), компания </w:t>
      </w:r>
      <w:r w:rsidRPr="004352E6">
        <w:rPr>
          <w:rFonts w:cs="Arial"/>
        </w:rPr>
        <w:t>BOBST</w:t>
      </w:r>
      <w:r w:rsidRPr="004352E6">
        <w:rPr>
          <w:rFonts w:cs="Arial"/>
          <w:lang w:val="ru-RU"/>
        </w:rPr>
        <w:t xml:space="preserve"> представлена более чем в 50 странах, имеет 19 производственных площадок в 11 странах мира и штат более 5</w:t>
      </w:r>
      <w:r w:rsidRPr="004352E6">
        <w:rPr>
          <w:rFonts w:cs="Arial"/>
          <w:sz w:val="8"/>
          <w:szCs w:val="8"/>
        </w:rPr>
        <w:t> </w:t>
      </w:r>
      <w:r w:rsidRPr="004352E6">
        <w:rPr>
          <w:rFonts w:cs="Arial"/>
          <w:lang w:val="ru-RU"/>
        </w:rPr>
        <w:t>800 сотрудников. На 31 декабря 2021 года компания показала консолидированный оборот в размере 1.563 миллиарда швейцарских франков.</w:t>
      </w:r>
    </w:p>
    <w:p w14:paraId="062FF59E" w14:textId="7BC57D6B" w:rsidR="005E60FA" w:rsidRDefault="005E60FA" w:rsidP="007E5CA0">
      <w:pPr>
        <w:shd w:val="clear" w:color="auto" w:fill="FFFFFF"/>
        <w:spacing w:line="271" w:lineRule="auto"/>
        <w:rPr>
          <w:rFonts w:cs="Arial"/>
          <w:szCs w:val="19"/>
          <w:lang w:val="ru-RU" w:eastAsia="fr-FR"/>
        </w:rPr>
      </w:pPr>
    </w:p>
    <w:p w14:paraId="62695B5E" w14:textId="77777777" w:rsidR="004352E6" w:rsidRPr="004216BF" w:rsidRDefault="004352E6" w:rsidP="007E5CA0">
      <w:pPr>
        <w:shd w:val="clear" w:color="auto" w:fill="FFFFFF"/>
        <w:spacing w:line="271" w:lineRule="auto"/>
        <w:rPr>
          <w:rFonts w:cs="Arial"/>
          <w:szCs w:val="19"/>
          <w:lang w:val="ru-RU" w:eastAsia="fr-FR"/>
        </w:rPr>
      </w:pPr>
    </w:p>
    <w:p w14:paraId="78EE54D5" w14:textId="77777777" w:rsidR="003D57C4" w:rsidRPr="002573EE" w:rsidRDefault="005E60FA" w:rsidP="007E5CA0">
      <w:pPr>
        <w:spacing w:line="271" w:lineRule="auto"/>
        <w:rPr>
          <w:rFonts w:cs="Arial"/>
          <w:b/>
          <w:szCs w:val="19"/>
          <w:lang w:val="ru-RU"/>
        </w:rPr>
      </w:pPr>
      <w:r w:rsidRPr="004216BF">
        <w:rPr>
          <w:rFonts w:cs="Arial"/>
          <w:b/>
          <w:szCs w:val="19"/>
          <w:lang w:val="ru-RU"/>
        </w:rPr>
        <w:t>Контактное</w:t>
      </w:r>
      <w:r w:rsidRPr="002573EE">
        <w:rPr>
          <w:rFonts w:cs="Arial"/>
          <w:b/>
          <w:szCs w:val="19"/>
          <w:lang w:val="ru-RU"/>
        </w:rPr>
        <w:t xml:space="preserve"> </w:t>
      </w:r>
      <w:r w:rsidRPr="004216BF">
        <w:rPr>
          <w:rFonts w:cs="Arial"/>
          <w:b/>
          <w:szCs w:val="19"/>
          <w:lang w:val="ru-RU"/>
        </w:rPr>
        <w:t>лицо</w:t>
      </w:r>
      <w:r w:rsidRPr="002573EE">
        <w:rPr>
          <w:rFonts w:cs="Arial"/>
          <w:b/>
          <w:szCs w:val="19"/>
          <w:lang w:val="ru-RU"/>
        </w:rPr>
        <w:t xml:space="preserve"> </w:t>
      </w:r>
      <w:r w:rsidRPr="004216BF">
        <w:rPr>
          <w:rFonts w:cs="Arial"/>
          <w:b/>
          <w:szCs w:val="19"/>
          <w:lang w:val="ru-RU"/>
        </w:rPr>
        <w:t>для</w:t>
      </w:r>
      <w:r w:rsidRPr="002573EE">
        <w:rPr>
          <w:rFonts w:cs="Arial"/>
          <w:b/>
          <w:szCs w:val="19"/>
          <w:lang w:val="ru-RU"/>
        </w:rPr>
        <w:t xml:space="preserve"> </w:t>
      </w:r>
      <w:r w:rsidRPr="004216BF">
        <w:rPr>
          <w:rFonts w:cs="Arial"/>
          <w:b/>
          <w:szCs w:val="19"/>
          <w:lang w:val="ru-RU"/>
        </w:rPr>
        <w:t>прессы</w:t>
      </w:r>
      <w:r w:rsidRPr="002573EE">
        <w:rPr>
          <w:rFonts w:cs="Arial"/>
          <w:b/>
          <w:szCs w:val="19"/>
          <w:lang w:val="ru-RU"/>
        </w:rPr>
        <w:t>:</w:t>
      </w:r>
    </w:p>
    <w:p w14:paraId="6A39768C" w14:textId="77777777" w:rsidR="00DD519E" w:rsidRPr="002573EE" w:rsidRDefault="00DD519E" w:rsidP="007E5CA0">
      <w:pPr>
        <w:spacing w:line="271" w:lineRule="auto"/>
        <w:rPr>
          <w:rFonts w:cs="Arial"/>
          <w:b/>
          <w:szCs w:val="19"/>
          <w:lang w:val="ru-RU"/>
        </w:rPr>
      </w:pPr>
    </w:p>
    <w:p w14:paraId="3985CCC6" w14:textId="77777777" w:rsidR="003D57C4" w:rsidRPr="002573EE" w:rsidRDefault="003D57C4" w:rsidP="007E5CA0">
      <w:pPr>
        <w:spacing w:line="266" w:lineRule="auto"/>
        <w:rPr>
          <w:rFonts w:cs="Arial"/>
          <w:szCs w:val="19"/>
          <w:lang w:val="ru-RU" w:eastAsia="zh-CN"/>
        </w:rPr>
      </w:pPr>
      <w:r w:rsidRPr="004216BF">
        <w:rPr>
          <w:rFonts w:cs="Arial"/>
          <w:szCs w:val="19"/>
          <w:lang w:val="fr-BE" w:eastAsia="zh-CN"/>
        </w:rPr>
        <w:t>Gudrun</w:t>
      </w:r>
      <w:r w:rsidRPr="002573EE">
        <w:rPr>
          <w:rFonts w:cs="Arial"/>
          <w:szCs w:val="19"/>
          <w:lang w:val="ru-RU" w:eastAsia="zh-CN"/>
        </w:rPr>
        <w:t xml:space="preserve"> </w:t>
      </w:r>
      <w:r w:rsidRPr="004216BF">
        <w:rPr>
          <w:rFonts w:cs="Arial"/>
          <w:szCs w:val="19"/>
          <w:lang w:val="fr-BE" w:eastAsia="zh-CN"/>
        </w:rPr>
        <w:t>Alex</w:t>
      </w:r>
      <w:r w:rsidRPr="002573EE">
        <w:rPr>
          <w:rFonts w:cs="Arial"/>
          <w:szCs w:val="19"/>
          <w:lang w:val="ru-RU" w:eastAsia="zh-CN"/>
        </w:rPr>
        <w:br/>
      </w:r>
      <w:r w:rsidRPr="004216BF">
        <w:rPr>
          <w:rFonts w:cs="Arial"/>
          <w:szCs w:val="19"/>
          <w:lang w:val="fr-BE" w:eastAsia="zh-CN"/>
        </w:rPr>
        <w:t>BOBST</w:t>
      </w:r>
      <w:r w:rsidRPr="002573EE">
        <w:rPr>
          <w:rFonts w:cs="Arial"/>
          <w:szCs w:val="19"/>
          <w:lang w:val="ru-RU" w:eastAsia="zh-CN"/>
        </w:rPr>
        <w:t xml:space="preserve"> </w:t>
      </w:r>
      <w:r w:rsidRPr="004216BF">
        <w:rPr>
          <w:rFonts w:cs="Arial"/>
          <w:szCs w:val="19"/>
          <w:lang w:val="fr-BE" w:eastAsia="zh-CN"/>
        </w:rPr>
        <w:t>PR</w:t>
      </w:r>
      <w:r w:rsidRPr="002573EE">
        <w:rPr>
          <w:rFonts w:cs="Arial"/>
          <w:szCs w:val="19"/>
          <w:lang w:val="ru-RU" w:eastAsia="zh-CN"/>
        </w:rPr>
        <w:t xml:space="preserve"> </w:t>
      </w:r>
      <w:proofErr w:type="spellStart"/>
      <w:r w:rsidRPr="004216BF">
        <w:rPr>
          <w:rFonts w:cs="Arial"/>
          <w:szCs w:val="19"/>
          <w:lang w:val="fr-BE" w:eastAsia="zh-CN"/>
        </w:rPr>
        <w:t>Representative</w:t>
      </w:r>
      <w:proofErr w:type="spellEnd"/>
    </w:p>
    <w:p w14:paraId="5D0DA1B1" w14:textId="77777777" w:rsidR="003D57C4" w:rsidRPr="004216BF" w:rsidRDefault="003D57C4" w:rsidP="007E5CA0">
      <w:pPr>
        <w:rPr>
          <w:rFonts w:cs="Arial"/>
          <w:szCs w:val="19"/>
          <w:lang w:val="fr-BE" w:eastAsia="de-DE"/>
        </w:rPr>
      </w:pPr>
      <w:r w:rsidRPr="004216BF">
        <w:rPr>
          <w:rFonts w:cs="Arial"/>
          <w:szCs w:val="19"/>
          <w:lang w:val="fr-BE" w:eastAsia="de-DE"/>
        </w:rPr>
        <w:t>Tel</w:t>
      </w:r>
      <w:proofErr w:type="gramStart"/>
      <w:r w:rsidRPr="004216BF">
        <w:rPr>
          <w:rFonts w:cs="Arial"/>
          <w:szCs w:val="19"/>
          <w:lang w:val="fr-BE" w:eastAsia="de-DE"/>
        </w:rPr>
        <w:t>.:</w:t>
      </w:r>
      <w:proofErr w:type="gramEnd"/>
      <w:r w:rsidRPr="004216BF">
        <w:rPr>
          <w:rFonts w:cs="Arial"/>
          <w:szCs w:val="19"/>
          <w:lang w:val="fr-BE" w:eastAsia="de-DE"/>
        </w:rPr>
        <w:t xml:space="preserve"> +49 211 58 58 66 66 </w:t>
      </w:r>
    </w:p>
    <w:p w14:paraId="6F00F45D" w14:textId="77777777" w:rsidR="003D57C4" w:rsidRPr="004216BF" w:rsidRDefault="003D57C4" w:rsidP="007E5CA0">
      <w:pPr>
        <w:rPr>
          <w:rFonts w:cs="Arial"/>
          <w:szCs w:val="19"/>
          <w:lang w:val="fr-BE" w:eastAsia="de-DE"/>
        </w:rPr>
      </w:pPr>
      <w:proofErr w:type="gramStart"/>
      <w:r w:rsidRPr="004216BF">
        <w:rPr>
          <w:rFonts w:cs="Arial"/>
          <w:szCs w:val="19"/>
          <w:lang w:val="fr-BE" w:eastAsia="de-DE"/>
        </w:rPr>
        <w:t>Mobile:</w:t>
      </w:r>
      <w:proofErr w:type="gramEnd"/>
      <w:r w:rsidRPr="004216BF">
        <w:rPr>
          <w:rFonts w:cs="Arial"/>
          <w:szCs w:val="19"/>
          <w:lang w:val="fr-BE" w:eastAsia="de-DE"/>
        </w:rPr>
        <w:t xml:space="preserve"> +49 160 48 41 439</w:t>
      </w:r>
    </w:p>
    <w:p w14:paraId="12AB97A9" w14:textId="77777777" w:rsidR="007E5CA0" w:rsidRPr="004216BF" w:rsidRDefault="007E5CA0" w:rsidP="007E5CA0">
      <w:pPr>
        <w:rPr>
          <w:rFonts w:cs="Arial"/>
          <w:szCs w:val="19"/>
          <w:lang w:val="fr-BE" w:eastAsia="de-DE"/>
        </w:rPr>
      </w:pPr>
      <w:proofErr w:type="gramStart"/>
      <w:r w:rsidRPr="004216BF">
        <w:rPr>
          <w:rFonts w:cs="Arial"/>
          <w:szCs w:val="19"/>
          <w:lang w:val="fr-BE" w:eastAsia="de-DE"/>
        </w:rPr>
        <w:t>Email:</w:t>
      </w:r>
      <w:proofErr w:type="gramEnd"/>
      <w:r w:rsidRPr="004216BF">
        <w:rPr>
          <w:rFonts w:cs="Arial"/>
          <w:szCs w:val="19"/>
          <w:lang w:val="fr-BE" w:eastAsia="de-DE"/>
        </w:rPr>
        <w:t xml:space="preserve"> </w:t>
      </w:r>
      <w:hyperlink r:id="rId7" w:history="1">
        <w:r w:rsidRPr="004216BF">
          <w:rPr>
            <w:rFonts w:asciiTheme="majorHAnsi" w:eastAsia="Microsoft YaHei" w:hAnsiTheme="majorHAnsi" w:cstheme="majorHAnsi"/>
            <w:color w:val="0000FF"/>
            <w:szCs w:val="19"/>
            <w:u w:val="single"/>
            <w:lang w:val="fr-BE" w:eastAsia="de-DE"/>
          </w:rPr>
          <w:t>gudrun.alex@bobst.com</w:t>
        </w:r>
      </w:hyperlink>
    </w:p>
    <w:p w14:paraId="5BE5FC3E" w14:textId="77777777" w:rsidR="003D57C4" w:rsidRDefault="003D57C4" w:rsidP="007E5CA0">
      <w:pPr>
        <w:rPr>
          <w:rFonts w:cs="Arial"/>
          <w:szCs w:val="19"/>
          <w:lang w:val="fr-BE" w:eastAsia="de-DE"/>
        </w:rPr>
      </w:pPr>
    </w:p>
    <w:p w14:paraId="210ACC2A" w14:textId="77777777" w:rsidR="00DD519E" w:rsidRPr="004216BF" w:rsidRDefault="00DD519E" w:rsidP="007E5CA0">
      <w:pPr>
        <w:rPr>
          <w:rFonts w:cs="Arial"/>
          <w:szCs w:val="19"/>
          <w:lang w:val="fr-BE" w:eastAsia="de-DE"/>
        </w:rPr>
      </w:pPr>
    </w:p>
    <w:p w14:paraId="3647217A" w14:textId="77777777" w:rsidR="003D57C4" w:rsidRDefault="004F66FC" w:rsidP="007E5CA0">
      <w:pPr>
        <w:spacing w:line="240" w:lineRule="auto"/>
        <w:rPr>
          <w:rFonts w:eastAsia="SimSun" w:cs="Arial"/>
          <w:b/>
          <w:bCs/>
          <w:szCs w:val="19"/>
          <w:lang w:val="en-US" w:eastAsia="zh-CN" w:bidi="th-TH"/>
        </w:rPr>
      </w:pPr>
      <w:r w:rsidRPr="004216BF">
        <w:rPr>
          <w:rFonts w:eastAsia="SimSun" w:cs="Arial"/>
          <w:b/>
          <w:bCs/>
          <w:szCs w:val="19"/>
          <w:lang w:val="en-US" w:eastAsia="zh-CN" w:bidi="th-TH"/>
        </w:rPr>
        <w:t>Follow us</w:t>
      </w:r>
      <w:r w:rsidR="003D57C4" w:rsidRPr="004216BF">
        <w:rPr>
          <w:rFonts w:eastAsia="SimSun" w:cs="Arial"/>
          <w:b/>
          <w:bCs/>
          <w:szCs w:val="19"/>
          <w:lang w:val="en-US" w:eastAsia="zh-CN" w:bidi="th-TH"/>
        </w:rPr>
        <w:t>:</w:t>
      </w:r>
    </w:p>
    <w:p w14:paraId="61DC2454" w14:textId="77777777" w:rsidR="00DD519E" w:rsidRPr="004216BF" w:rsidRDefault="00DD519E" w:rsidP="007E5CA0">
      <w:pPr>
        <w:spacing w:line="240" w:lineRule="auto"/>
        <w:rPr>
          <w:rFonts w:ascii="Times New Roman" w:eastAsia="SimSun" w:hAnsi="Times New Roman"/>
          <w:b/>
          <w:bCs/>
          <w:szCs w:val="19"/>
          <w:lang w:val="en-US" w:eastAsia="zh-CN" w:bidi="th-TH"/>
        </w:rPr>
      </w:pPr>
    </w:p>
    <w:p w14:paraId="556A90A4" w14:textId="77777777" w:rsidR="008716F6" w:rsidRPr="004216BF" w:rsidRDefault="007E5CA0" w:rsidP="007E5CA0">
      <w:pPr>
        <w:spacing w:line="240" w:lineRule="auto"/>
        <w:rPr>
          <w:rFonts w:asciiTheme="majorHAnsi" w:eastAsia="Microsoft YaHei" w:hAnsiTheme="majorHAnsi" w:cstheme="majorHAnsi"/>
          <w:color w:val="265896"/>
          <w:szCs w:val="19"/>
          <w:u w:val="single"/>
          <w:lang w:val="en-US" w:eastAsia="zh-CN" w:bidi="th-TH"/>
        </w:rPr>
      </w:pPr>
      <w:r w:rsidRPr="004216BF">
        <w:rPr>
          <w:rFonts w:asciiTheme="majorHAnsi" w:eastAsia="Microsoft YaHei" w:hAnsiTheme="majorHAnsi" w:cstheme="majorHAnsi"/>
          <w:szCs w:val="19"/>
          <w:lang w:val="en-US" w:eastAsia="zh-CN" w:bidi="th-TH"/>
        </w:rPr>
        <w:t xml:space="preserve">Facebook: </w:t>
      </w:r>
      <w:hyperlink r:id="rId8" w:history="1">
        <w:r w:rsidRPr="004216BF">
          <w:rPr>
            <w:rFonts w:asciiTheme="majorHAnsi" w:eastAsia="Microsoft YaHei" w:hAnsiTheme="majorHAnsi" w:cstheme="majorHAnsi"/>
            <w:color w:val="0000FF"/>
            <w:szCs w:val="19"/>
            <w:u w:val="single"/>
            <w:lang w:eastAsia="de-DE"/>
          </w:rPr>
          <w:t>www.bobst.com/facebook</w:t>
        </w:r>
      </w:hyperlink>
      <w:r w:rsidRPr="004216BF">
        <w:rPr>
          <w:rFonts w:asciiTheme="majorHAnsi" w:eastAsia="Microsoft YaHei" w:hAnsiTheme="majorHAnsi" w:cstheme="majorHAnsi"/>
          <w:szCs w:val="19"/>
          <w:lang w:val="en-US" w:eastAsia="zh-CN" w:bidi="th-TH"/>
        </w:rPr>
        <w:t xml:space="preserve"> </w:t>
      </w:r>
      <w:r w:rsidRPr="004216BF">
        <w:rPr>
          <w:rFonts w:asciiTheme="majorHAnsi" w:eastAsia="Microsoft YaHei" w:hAnsiTheme="majorHAnsi" w:cstheme="majorHAnsi"/>
          <w:szCs w:val="19"/>
          <w:lang w:val="en-US" w:eastAsia="zh-CN" w:bidi="th-TH"/>
        </w:rPr>
        <w:br/>
        <w:t xml:space="preserve">LinkedIn: </w:t>
      </w:r>
      <w:hyperlink r:id="rId9" w:history="1">
        <w:r w:rsidRPr="004216BF">
          <w:rPr>
            <w:rFonts w:asciiTheme="majorHAnsi" w:eastAsia="Microsoft YaHei" w:hAnsiTheme="majorHAnsi" w:cstheme="majorHAnsi"/>
            <w:color w:val="0000FF"/>
            <w:szCs w:val="19"/>
            <w:u w:val="single"/>
            <w:lang w:eastAsia="de-DE"/>
          </w:rPr>
          <w:t>www.bobst.com/linkedin</w:t>
        </w:r>
      </w:hyperlink>
      <w:r w:rsidRPr="004216BF">
        <w:rPr>
          <w:rFonts w:asciiTheme="majorHAnsi" w:eastAsia="Microsoft YaHei" w:hAnsiTheme="majorHAnsi" w:cstheme="majorHAnsi"/>
          <w:szCs w:val="19"/>
          <w:lang w:val="en-US" w:eastAsia="zh-CN" w:bidi="th-TH"/>
        </w:rPr>
        <w:t xml:space="preserve"> </w:t>
      </w:r>
      <w:r w:rsidRPr="004216BF">
        <w:rPr>
          <w:rFonts w:asciiTheme="majorHAnsi" w:eastAsia="Microsoft YaHei" w:hAnsiTheme="majorHAnsi" w:cstheme="majorHAnsi"/>
          <w:szCs w:val="19"/>
          <w:lang w:val="en-US" w:eastAsia="zh-CN" w:bidi="th-TH"/>
        </w:rPr>
        <w:br/>
        <w:t xml:space="preserve">Twitter: @BOBSTglobal </w:t>
      </w:r>
      <w:hyperlink r:id="rId10" w:history="1">
        <w:r w:rsidRPr="004216BF">
          <w:rPr>
            <w:rFonts w:asciiTheme="majorHAnsi" w:eastAsia="Microsoft YaHei" w:hAnsiTheme="majorHAnsi" w:cstheme="majorHAnsi"/>
            <w:color w:val="0000FF"/>
            <w:szCs w:val="19"/>
            <w:u w:val="single"/>
            <w:lang w:eastAsia="de-DE"/>
          </w:rPr>
          <w:t>www.bobst.com/twitter</w:t>
        </w:r>
      </w:hyperlink>
      <w:r w:rsidRPr="004216BF">
        <w:rPr>
          <w:rFonts w:asciiTheme="majorHAnsi" w:eastAsia="Microsoft YaHei" w:hAnsiTheme="majorHAnsi" w:cstheme="majorHAnsi"/>
          <w:color w:val="0000FF"/>
          <w:szCs w:val="19"/>
          <w:u w:val="single"/>
          <w:lang w:eastAsia="de-DE"/>
        </w:rPr>
        <w:t xml:space="preserve"> </w:t>
      </w:r>
      <w:r w:rsidRPr="004216BF">
        <w:rPr>
          <w:rFonts w:asciiTheme="majorHAnsi" w:eastAsia="Microsoft YaHei" w:hAnsiTheme="majorHAnsi" w:cstheme="majorHAnsi"/>
          <w:szCs w:val="19"/>
          <w:lang w:val="en-US" w:eastAsia="zh-CN" w:bidi="th-TH"/>
        </w:rPr>
        <w:br/>
        <w:t xml:space="preserve">YouTube: </w:t>
      </w:r>
      <w:hyperlink r:id="rId11" w:history="1">
        <w:r w:rsidRPr="004216BF">
          <w:rPr>
            <w:rFonts w:asciiTheme="majorHAnsi" w:eastAsia="Microsoft YaHei" w:hAnsiTheme="majorHAnsi" w:cstheme="majorHAnsi"/>
            <w:color w:val="0000FF"/>
            <w:szCs w:val="19"/>
            <w:u w:val="single"/>
            <w:lang w:eastAsia="de-DE"/>
          </w:rPr>
          <w:t>www.bobst.com/youtube</w:t>
        </w:r>
      </w:hyperlink>
    </w:p>
    <w:sectPr w:rsidR="008716F6" w:rsidRPr="004216BF" w:rsidSect="00332116">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43282" w14:textId="77777777" w:rsidR="00B8178D" w:rsidRDefault="00B8178D" w:rsidP="00BB5BE9">
      <w:pPr>
        <w:spacing w:line="240" w:lineRule="auto"/>
      </w:pPr>
      <w:r>
        <w:separator/>
      </w:r>
    </w:p>
  </w:endnote>
  <w:endnote w:type="continuationSeparator" w:id="0">
    <w:p w14:paraId="3A24F9F4" w14:textId="77777777" w:rsidR="00B8178D" w:rsidRDefault="00B8178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3E333" w14:textId="48D90250" w:rsidR="00546823" w:rsidRPr="003B180D" w:rsidRDefault="00332116" w:rsidP="00F36CF1">
    <w:pPr>
      <w:pStyle w:val="Footer"/>
      <w:rPr>
        <w:noProof/>
        <w:lang w:val="en-GB"/>
      </w:rPr>
    </w:pPr>
    <w:r w:rsidRPr="00B444AA">
      <w:t>ПРЕСС</w:t>
    </w:r>
    <w:r w:rsidRPr="003B180D">
      <w:rPr>
        <w:lang w:val="en-GB"/>
      </w:rPr>
      <w:t>-</w:t>
    </w:r>
    <w:r w:rsidRPr="00B444AA">
      <w:t>РЕЛИЗ</w:t>
    </w:r>
    <w:r w:rsidRPr="003B180D">
      <w:rPr>
        <w:lang w:val="en-GB"/>
      </w:rPr>
      <w:t xml:space="preserve"> </w:t>
    </w:r>
    <w:r w:rsidR="00546823" w:rsidRPr="003B180D">
      <w:rPr>
        <w:lang w:val="en-GB"/>
      </w:rPr>
      <w:t xml:space="preserve">| </w:t>
    </w:r>
    <w:sdt>
      <w:sdtPr>
        <w:tag w:val="T_Page"/>
        <w:id w:val="138242416"/>
      </w:sdtPr>
      <w:sdtEndPr/>
      <w:sdtContent>
        <w:r w:rsidR="005D389A" w:rsidRPr="003B180D">
          <w:rPr>
            <w:lang w:val="en-GB"/>
          </w:rPr>
          <w:t>Page</w:t>
        </w:r>
      </w:sdtContent>
    </w:sdt>
    <w:r w:rsidR="00546823" w:rsidRPr="003B180D">
      <w:rPr>
        <w:lang w:val="en-GB"/>
      </w:rPr>
      <w:t xml:space="preserve"> </w:t>
    </w:r>
    <w:r w:rsidR="00546823" w:rsidRPr="005D389A">
      <w:fldChar w:fldCharType="begin"/>
    </w:r>
    <w:r w:rsidR="00546823" w:rsidRPr="003B180D">
      <w:rPr>
        <w:lang w:val="en-GB"/>
      </w:rPr>
      <w:instrText xml:space="preserve"> PAGE   \* MERGEFORMAT </w:instrText>
    </w:r>
    <w:r w:rsidR="00546823" w:rsidRPr="005D389A">
      <w:fldChar w:fldCharType="separate"/>
    </w:r>
    <w:r w:rsidR="00271BC3" w:rsidRPr="003B180D">
      <w:rPr>
        <w:noProof/>
        <w:lang w:val="en-GB"/>
      </w:rPr>
      <w:t>1</w:t>
    </w:r>
    <w:r w:rsidR="00546823" w:rsidRPr="005D389A">
      <w:fldChar w:fldCharType="end"/>
    </w:r>
    <w:r w:rsidR="00546823" w:rsidRPr="003B180D">
      <w:rPr>
        <w:lang w:val="en-GB"/>
      </w:rPr>
      <w:t xml:space="preserve"> </w:t>
    </w:r>
    <w:sdt>
      <w:sdtPr>
        <w:tag w:val="T_PageOf"/>
        <w:id w:val="-2122363321"/>
      </w:sdtPr>
      <w:sdtEndPr/>
      <w:sdtContent>
        <w:r w:rsidR="005D389A" w:rsidRPr="003B180D">
          <w:rPr>
            <w:lang w:val="en-GB"/>
          </w:rPr>
          <w:t>of</w:t>
        </w:r>
      </w:sdtContent>
    </w:sdt>
    <w:r w:rsidR="00546823" w:rsidRPr="003B180D">
      <w:rPr>
        <w:lang w:val="en-GB"/>
      </w:rPr>
      <w:t xml:space="preserve"> </w:t>
    </w:r>
    <w:r w:rsidR="003F0592">
      <w:rPr>
        <w:noProof/>
      </w:rPr>
      <w:fldChar w:fldCharType="begin"/>
    </w:r>
    <w:r w:rsidR="003F0592" w:rsidRPr="003B180D">
      <w:rPr>
        <w:noProof/>
        <w:lang w:val="en-GB"/>
      </w:rPr>
      <w:instrText xml:space="preserve"> NUMPAGES   \* MERGEFORMAT </w:instrText>
    </w:r>
    <w:r w:rsidR="003F0592">
      <w:rPr>
        <w:noProof/>
      </w:rPr>
      <w:fldChar w:fldCharType="separate"/>
    </w:r>
    <w:r w:rsidR="00271BC3" w:rsidRPr="003B180D">
      <w:rPr>
        <w:noProof/>
        <w:lang w:val="en-GB"/>
      </w:rPr>
      <w:t>1</w:t>
    </w:r>
    <w:r w:rsidR="003F0592">
      <w:rPr>
        <w:noProof/>
      </w:rPr>
      <w:fldChar w:fldCharType="end"/>
    </w:r>
  </w:p>
  <w:p w14:paraId="6B301FC6" w14:textId="77777777" w:rsidR="008716F6" w:rsidRPr="003B180D" w:rsidRDefault="008716F6" w:rsidP="00F36CF1">
    <w:pPr>
      <w:pStyle w:val="Footer"/>
      <w:rPr>
        <w:noProof/>
        <w:lang w:val="en-GB"/>
      </w:rPr>
    </w:pPr>
  </w:p>
  <w:p w14:paraId="303FDFB3" w14:textId="77777777" w:rsidR="008716F6" w:rsidRPr="003B180D" w:rsidRDefault="008716F6" w:rsidP="00F36CF1">
    <w:pPr>
      <w:pStyle w:val="Footer"/>
      <w:rPr>
        <w:noProof/>
        <w:lang w:val="en-GB"/>
      </w:rPr>
    </w:pPr>
  </w:p>
  <w:sdt>
    <w:sdtPr>
      <w:rPr>
        <w:rFonts w:eastAsia="SimSun" w:cs="Tahoma"/>
        <w:b/>
        <w:sz w:val="15"/>
        <w:szCs w:val="22"/>
        <w:lang w:val="fr-CH" w:eastAsia="zh-CN"/>
      </w:rPr>
      <w:tag w:val="E_Company"/>
      <w:id w:val="-659614505"/>
    </w:sdtPr>
    <w:sdtEndPr/>
    <w:sdtContent>
      <w:p w14:paraId="1D7597BE" w14:textId="505FDF2F" w:rsidR="008716F6" w:rsidRPr="003B180D" w:rsidRDefault="008716F6" w:rsidP="008716F6">
        <w:pPr>
          <w:spacing w:line="200" w:lineRule="atLeast"/>
          <w:rPr>
            <w:rFonts w:eastAsia="SimSun" w:cs="Tahoma"/>
            <w:b/>
            <w:sz w:val="15"/>
            <w:szCs w:val="22"/>
            <w:lang w:eastAsia="zh-CN"/>
          </w:rPr>
        </w:pPr>
        <w:r w:rsidRPr="003B180D">
          <w:rPr>
            <w:rFonts w:eastAsia="SimSun" w:cs="Tahoma"/>
            <w:b/>
            <w:sz w:val="15"/>
            <w:szCs w:val="22"/>
            <w:lang w:eastAsia="zh-CN"/>
          </w:rPr>
          <w:t xml:space="preserve">Bobst </w:t>
        </w:r>
        <w:r w:rsidR="003B180D" w:rsidRPr="003B180D">
          <w:rPr>
            <w:rFonts w:eastAsia="SimSun" w:cs="Tahoma"/>
            <w:b/>
            <w:sz w:val="15"/>
            <w:szCs w:val="22"/>
            <w:lang w:eastAsia="zh-CN"/>
          </w:rPr>
          <w:t>Group</w:t>
        </w:r>
        <w:r w:rsidRPr="003B180D">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996258115"/>
    </w:sdtPr>
    <w:sdtEndPr/>
    <w:sdtContent>
      <w:p w14:paraId="434B12F7" w14:textId="77777777" w:rsidR="008716F6" w:rsidRPr="004352E6" w:rsidRDefault="008716F6" w:rsidP="008716F6">
        <w:pPr>
          <w:spacing w:line="200" w:lineRule="atLeast"/>
          <w:rPr>
            <w:rFonts w:eastAsia="SimSun" w:cs="Tahoma"/>
            <w:sz w:val="14"/>
            <w:szCs w:val="22"/>
            <w:lang w:eastAsia="zh-CN"/>
          </w:rPr>
        </w:pPr>
        <w:r w:rsidRPr="004352E6">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AA5A7" w14:textId="77777777" w:rsidR="00F36CF1" w:rsidRPr="002573EE" w:rsidRDefault="00B444AA" w:rsidP="00F36CF1">
    <w:pPr>
      <w:pStyle w:val="LegalFooter"/>
      <w:rPr>
        <w:lang w:val="en-GB"/>
      </w:rPr>
    </w:pPr>
    <w:r w:rsidRPr="00B444AA">
      <w:t>ПРЕСС</w:t>
    </w:r>
    <w:r w:rsidRPr="002573EE">
      <w:rPr>
        <w:lang w:val="en-GB"/>
      </w:rPr>
      <w:t>-</w:t>
    </w:r>
    <w:r w:rsidRPr="00B444AA">
      <w:t>РЕЛИЗ</w:t>
    </w:r>
    <w:r w:rsidRPr="002573EE">
      <w:rPr>
        <w:lang w:val="en-GB"/>
      </w:rPr>
      <w:t xml:space="preserve"> | [Publish Date]</w:t>
    </w:r>
    <w:r w:rsidR="00F36CF1" w:rsidRPr="002573EE">
      <w:rPr>
        <w:lang w:val="en-GB"/>
      </w:rPr>
      <w:t xml:space="preserve"> | </w:t>
    </w:r>
    <w:sdt>
      <w:sdtPr>
        <w:tag w:val="T_Page"/>
        <w:id w:val="209380030"/>
      </w:sdtPr>
      <w:sdtEndPr/>
      <w:sdtContent>
        <w:r w:rsidR="005D389A" w:rsidRPr="002573EE">
          <w:rPr>
            <w:lang w:val="en-GB"/>
          </w:rPr>
          <w:t>Page</w:t>
        </w:r>
      </w:sdtContent>
    </w:sdt>
    <w:r w:rsidR="00F36CF1" w:rsidRPr="002573EE">
      <w:rPr>
        <w:lang w:val="en-GB"/>
      </w:rPr>
      <w:t xml:space="preserve"> </w:t>
    </w:r>
    <w:r w:rsidR="00F36CF1" w:rsidRPr="005D389A">
      <w:fldChar w:fldCharType="begin"/>
    </w:r>
    <w:r w:rsidR="00F36CF1" w:rsidRPr="002573EE">
      <w:rPr>
        <w:lang w:val="en-GB"/>
      </w:rPr>
      <w:instrText xml:space="preserve"> PAGE   \* MERGEFORMAT </w:instrText>
    </w:r>
    <w:r w:rsidR="00F36CF1" w:rsidRPr="005D389A">
      <w:fldChar w:fldCharType="separate"/>
    </w:r>
    <w:r w:rsidR="00332116" w:rsidRPr="002573EE">
      <w:rPr>
        <w:noProof/>
        <w:lang w:val="en-GB"/>
      </w:rPr>
      <w:t>1</w:t>
    </w:r>
    <w:r w:rsidR="00F36CF1" w:rsidRPr="005D389A">
      <w:fldChar w:fldCharType="end"/>
    </w:r>
    <w:r w:rsidR="00F36CF1" w:rsidRPr="002573EE">
      <w:rPr>
        <w:lang w:val="en-GB"/>
      </w:rPr>
      <w:t xml:space="preserve"> </w:t>
    </w:r>
    <w:sdt>
      <w:sdtPr>
        <w:tag w:val="T_PageOf"/>
        <w:id w:val="232359844"/>
      </w:sdtPr>
      <w:sdtEndPr/>
      <w:sdtContent>
        <w:r w:rsidR="005D389A" w:rsidRPr="002573EE">
          <w:rPr>
            <w:lang w:val="en-GB"/>
          </w:rPr>
          <w:t>of</w:t>
        </w:r>
      </w:sdtContent>
    </w:sdt>
    <w:r w:rsidR="00F36CF1" w:rsidRPr="002573EE">
      <w:rPr>
        <w:lang w:val="en-GB"/>
      </w:rPr>
      <w:t xml:space="preserve"> </w:t>
    </w:r>
    <w:r w:rsidR="00563484">
      <w:fldChar w:fldCharType="begin"/>
    </w:r>
    <w:r w:rsidR="00563484" w:rsidRPr="002573EE">
      <w:rPr>
        <w:lang w:val="en-GB"/>
      </w:rPr>
      <w:instrText xml:space="preserve"> NUMPAGES   \* MERGEFORMAT </w:instrText>
    </w:r>
    <w:r w:rsidR="00563484">
      <w:fldChar w:fldCharType="separate"/>
    </w:r>
    <w:r w:rsidR="00332116" w:rsidRPr="002573EE">
      <w:rPr>
        <w:noProof/>
        <w:lang w:val="en-GB"/>
      </w:rPr>
      <w:t>1</w:t>
    </w:r>
    <w:r w:rsidR="00563484">
      <w:rPr>
        <w:noProof/>
      </w:rPr>
      <w:fldChar w:fldCharType="end"/>
    </w:r>
  </w:p>
  <w:sdt>
    <w:sdtPr>
      <w:tag w:val="E_Company"/>
      <w:id w:val="-144983231"/>
    </w:sdtPr>
    <w:sdtEndPr/>
    <w:sdtContent>
      <w:p w14:paraId="2171E331" w14:textId="77777777" w:rsidR="00F36CF1" w:rsidRPr="002573EE" w:rsidRDefault="005D389A" w:rsidP="00F36CF1">
        <w:pPr>
          <w:pStyle w:val="LegalFooter1"/>
          <w:rPr>
            <w:lang w:val="en-GB"/>
          </w:rPr>
        </w:pPr>
        <w:r w:rsidRPr="002573EE">
          <w:rPr>
            <w:lang w:val="en-GB"/>
          </w:rPr>
          <w:t>Bobst Mex SA</w:t>
        </w:r>
      </w:p>
    </w:sdtContent>
  </w:sdt>
  <w:sdt>
    <w:sdtPr>
      <w:tag w:val="M_LegalFooter"/>
      <w:id w:val="188571317"/>
    </w:sdtPr>
    <w:sdtEndPr/>
    <w:sdtContent>
      <w:p w14:paraId="29259B61" w14:textId="77777777" w:rsidR="00F36CF1" w:rsidRPr="002573EE" w:rsidRDefault="005D389A" w:rsidP="00F36CF1">
        <w:pPr>
          <w:pStyle w:val="LegalFooter2"/>
          <w:rPr>
            <w:lang w:val="en-GB"/>
          </w:rPr>
        </w:pPr>
        <w:r w:rsidRPr="002573EE">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B275A" w14:textId="77777777" w:rsidR="00B8178D" w:rsidRDefault="00B8178D" w:rsidP="00BB5BE9">
      <w:pPr>
        <w:spacing w:line="240" w:lineRule="auto"/>
      </w:pPr>
      <w:r>
        <w:separator/>
      </w:r>
    </w:p>
  </w:footnote>
  <w:footnote w:type="continuationSeparator" w:id="0">
    <w:p w14:paraId="6C179C00" w14:textId="77777777" w:rsidR="00B8178D" w:rsidRDefault="00B8178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BB3B" w14:textId="77777777" w:rsidR="00BB5BE9" w:rsidRPr="005D389A" w:rsidRDefault="000E349C" w:rsidP="00BB5BE9">
    <w:pPr>
      <w:pStyle w:val="Header"/>
    </w:pPr>
    <w:sdt>
      <w:sdtPr>
        <w:tag w:val="X_StaticLogo"/>
        <w:id w:val="-1429885881"/>
      </w:sdtPr>
      <w:sdtEndPr/>
      <w:sdtContent>
        <w:r w:rsidR="00165731" w:rsidRPr="005D389A">
          <w:rPr>
            <w:noProof/>
            <w:lang w:val="nl-BE" w:eastAsia="zh-TW"/>
          </w:rPr>
          <w:drawing>
            <wp:inline distT="0" distB="0" distL="0" distR="0" wp14:anchorId="771232E9" wp14:editId="10381048">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39A6" w14:textId="77777777" w:rsidR="00F36CF1" w:rsidRPr="005D389A" w:rsidRDefault="000E349C" w:rsidP="00DB1DC2">
    <w:pPr>
      <w:pStyle w:val="Header"/>
    </w:pPr>
    <w:sdt>
      <w:sdtPr>
        <w:tag w:val="X_StaticLogo"/>
        <w:id w:val="1410575528"/>
      </w:sdtPr>
      <w:sdtEndPr/>
      <w:sdtContent>
        <w:r w:rsidR="00DB1DC2" w:rsidRPr="005D389A">
          <w:rPr>
            <w:noProof/>
            <w:lang w:val="nl-BE" w:eastAsia="zh-TW"/>
          </w:rPr>
          <w:drawing>
            <wp:inline distT="0" distB="0" distL="0" distR="0" wp14:anchorId="51D5428B" wp14:editId="7D66A4A9">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6" w:nlCheck="1" w:checkStyle="1"/>
  <w:activeWritingStyle w:appName="MSWord" w:lang="en-GB" w:vendorID="64" w:dllVersion="6" w:nlCheck="1" w:checkStyle="1"/>
  <w:activeWritingStyle w:appName="MSWord" w:lang="de-DE" w:vendorID="64" w:dllVersion="6" w:nlCheck="1" w:checkStyle="1"/>
  <w:activeWritingStyle w:appName="MSWord" w:lang="ru-RU"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C4"/>
    <w:rsid w:val="00043F57"/>
    <w:rsid w:val="000D5AAC"/>
    <w:rsid w:val="000E349C"/>
    <w:rsid w:val="001353E7"/>
    <w:rsid w:val="00162F04"/>
    <w:rsid w:val="00165731"/>
    <w:rsid w:val="00185617"/>
    <w:rsid w:val="00193DE7"/>
    <w:rsid w:val="0023767A"/>
    <w:rsid w:val="002573EE"/>
    <w:rsid w:val="0027064C"/>
    <w:rsid w:val="00271BC3"/>
    <w:rsid w:val="00281765"/>
    <w:rsid w:val="002F3ED7"/>
    <w:rsid w:val="00332116"/>
    <w:rsid w:val="003800D4"/>
    <w:rsid w:val="003A2D90"/>
    <w:rsid w:val="003B180D"/>
    <w:rsid w:val="003D57C4"/>
    <w:rsid w:val="003F0592"/>
    <w:rsid w:val="003F4325"/>
    <w:rsid w:val="00406E7D"/>
    <w:rsid w:val="004216BF"/>
    <w:rsid w:val="004352E6"/>
    <w:rsid w:val="004755F4"/>
    <w:rsid w:val="004C2489"/>
    <w:rsid w:val="004D625E"/>
    <w:rsid w:val="004F3549"/>
    <w:rsid w:val="004F66FC"/>
    <w:rsid w:val="00546823"/>
    <w:rsid w:val="00563484"/>
    <w:rsid w:val="005A48B2"/>
    <w:rsid w:val="005B778B"/>
    <w:rsid w:val="005D389A"/>
    <w:rsid w:val="005E60FA"/>
    <w:rsid w:val="00640226"/>
    <w:rsid w:val="00692DB6"/>
    <w:rsid w:val="006A45F6"/>
    <w:rsid w:val="007474C7"/>
    <w:rsid w:val="007D3643"/>
    <w:rsid w:val="007E5CA0"/>
    <w:rsid w:val="008716F6"/>
    <w:rsid w:val="008B5EF4"/>
    <w:rsid w:val="008D353F"/>
    <w:rsid w:val="008E04F6"/>
    <w:rsid w:val="008E3CA6"/>
    <w:rsid w:val="008E42E5"/>
    <w:rsid w:val="009A0420"/>
    <w:rsid w:val="009D7A5D"/>
    <w:rsid w:val="00A131E9"/>
    <w:rsid w:val="00A42353"/>
    <w:rsid w:val="00A728F3"/>
    <w:rsid w:val="00AB3BE3"/>
    <w:rsid w:val="00AB644E"/>
    <w:rsid w:val="00AF1542"/>
    <w:rsid w:val="00B10389"/>
    <w:rsid w:val="00B444AA"/>
    <w:rsid w:val="00B8178D"/>
    <w:rsid w:val="00B952D8"/>
    <w:rsid w:val="00BB5BE9"/>
    <w:rsid w:val="00C20D00"/>
    <w:rsid w:val="00CC7F9D"/>
    <w:rsid w:val="00DB1DC2"/>
    <w:rsid w:val="00DD519E"/>
    <w:rsid w:val="00DD7F07"/>
    <w:rsid w:val="00DE5DD2"/>
    <w:rsid w:val="00E72503"/>
    <w:rsid w:val="00F03D8B"/>
    <w:rsid w:val="00F36CF1"/>
    <w:rsid w:val="00F4265E"/>
    <w:rsid w:val="00F552C0"/>
    <w:rsid w:val="00F70DEB"/>
    <w:rsid w:val="00F77177"/>
    <w:rsid w:val="00FD0A0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65F1D4"/>
  <w15:docId w15:val="{F0ACD67C-867D-4B75-92C7-B94A81FB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5D"/>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84482">
      <w:bodyDiv w:val="1"/>
      <w:marLeft w:val="0"/>
      <w:marRight w:val="0"/>
      <w:marTop w:val="0"/>
      <w:marBottom w:val="0"/>
      <w:divBdr>
        <w:top w:val="none" w:sz="0" w:space="0" w:color="auto"/>
        <w:left w:val="none" w:sz="0" w:space="0" w:color="auto"/>
        <w:bottom w:val="none" w:sz="0" w:space="0" w:color="auto"/>
        <w:right w:val="none" w:sz="0" w:space="0" w:color="auto"/>
      </w:divBdr>
    </w:div>
    <w:div w:id="383024817">
      <w:bodyDiv w:val="1"/>
      <w:marLeft w:val="0"/>
      <w:marRight w:val="0"/>
      <w:marTop w:val="0"/>
      <w:marBottom w:val="0"/>
      <w:divBdr>
        <w:top w:val="none" w:sz="0" w:space="0" w:color="auto"/>
        <w:left w:val="none" w:sz="0" w:space="0" w:color="auto"/>
        <w:bottom w:val="none" w:sz="0" w:space="0" w:color="auto"/>
        <w:right w:val="none" w:sz="0" w:space="0" w:color="auto"/>
      </w:divBdr>
    </w:div>
    <w:div w:id="710307782">
      <w:bodyDiv w:val="1"/>
      <w:marLeft w:val="0"/>
      <w:marRight w:val="0"/>
      <w:marTop w:val="0"/>
      <w:marBottom w:val="0"/>
      <w:divBdr>
        <w:top w:val="none" w:sz="0" w:space="0" w:color="auto"/>
        <w:left w:val="none" w:sz="0" w:space="0" w:color="auto"/>
        <w:bottom w:val="none" w:sz="0" w:space="0" w:color="auto"/>
        <w:right w:val="none" w:sz="0" w:space="0" w:color="auto"/>
      </w:divBdr>
    </w:div>
    <w:div w:id="802892044">
      <w:bodyDiv w:val="1"/>
      <w:marLeft w:val="0"/>
      <w:marRight w:val="0"/>
      <w:marTop w:val="0"/>
      <w:marBottom w:val="0"/>
      <w:divBdr>
        <w:top w:val="none" w:sz="0" w:space="0" w:color="auto"/>
        <w:left w:val="none" w:sz="0" w:space="0" w:color="auto"/>
        <w:bottom w:val="none" w:sz="0" w:space="0" w:color="auto"/>
        <w:right w:val="none" w:sz="0" w:space="0" w:color="auto"/>
      </w:divBdr>
    </w:div>
    <w:div w:id="8244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RU_28501.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RU_28501.dotx</Template>
  <TotalTime>1</TotalTime>
  <Pages>3</Pages>
  <Words>1092</Words>
  <Characters>6226</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2022-11-23T09:44:00Z</dcterms:created>
  <dcterms:modified xsi:type="dcterms:W3CDTF">2022-11-23T09:54:00Z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